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125"/>
        <w:rPr>
          <w:sz w:val="20"/>
        </w:rPr>
      </w:pPr>
      <w:r>
        <w:rPr>
          <w:sz w:val="20"/>
        </w:rPr>
        <w:pict>
          <v:shape style="width:251.05pt;height:91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pStyle w:val="BodyText"/>
                    <w:spacing w:line="285" w:lineRule="auto" w:before="1"/>
                    <w:ind w:left="96" w:right="106"/>
                    <w:jc w:val="both"/>
                  </w:pPr>
                  <w:r>
                    <w:rPr>
                      <w:spacing w:val="-3"/>
                      <w:w w:val="105"/>
                    </w:rPr>
                    <w:t>Họ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và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tên</w:t>
                  </w:r>
                  <w:r>
                    <w:rPr>
                      <w:spacing w:val="-2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BN: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....…………………………………… Ngày sinh: ...……………................... Giới: …….. </w:t>
                  </w:r>
                  <w:r>
                    <w:rPr/>
                    <w:t>Địa chỉ: ……………………………………………... </w:t>
                  </w:r>
                  <w:r>
                    <w:rPr>
                      <w:w w:val="105"/>
                    </w:rPr>
                    <w:t>Số phòng:……………… Số giường:……………... Mã</w:t>
                  </w:r>
                  <w:r>
                    <w:rPr>
                      <w:spacing w:val="-3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BN/Số</w:t>
                  </w:r>
                  <w:r>
                    <w:rPr>
                      <w:spacing w:val="-2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HSBA:</w:t>
                  </w:r>
                  <w:r>
                    <w:rPr>
                      <w:spacing w:val="-3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………………………………….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spacing w:line="259" w:lineRule="exact" w:before="0"/>
        <w:ind w:left="210" w:right="0" w:firstLine="0"/>
        <w:jc w:val="left"/>
        <w:rPr>
          <w:i/>
          <w:sz w:val="22"/>
        </w:rPr>
      </w:pPr>
      <w:r>
        <w:rPr/>
        <w:pict>
          <v:group style="position:absolute;margin-left:54pt;margin-top:-92.269997pt;width:251.8pt;height:91.45pt;mso-position-horizontal-relative:page;mso-position-vertical-relative:paragraph;z-index:1072" coordorigin="1080,-1845" coordsize="5036,1829">
            <v:shape style="position:absolute;left:1372;top:-1745;width:864;height:495" coordorigin="1373,-1745" coordsize="864,495" path="m1805,-1745l1707,-1738,1616,-1720,1536,-1691,1469,-1653,1417,-1607,1384,-1556,1373,-1500,1382,-1449,1447,-1360,1501,-1323,1565,-1292,1638,-1270,1719,-1255,1805,-1250,1891,-1255,1972,-1270,2045,-1292,2109,-1323,2162,-1360,2228,-1449,2237,-1500,2225,-1556,2192,-1607,2141,-1653,2074,-1691,1993,-1720,1903,-1738,1805,-1745e" filled="false" stroked="true" strokeweight=".24pt" strokecolor="#000000">
              <v:path arrowok="t"/>
              <v:stroke dashstyle="solid"/>
            </v:shape>
            <v:shape style="position:absolute;left:1084;top:-1841;width:5026;height:1820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i/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1"/>
                      <w:rPr>
                        <w:i/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552" w:right="547" w:firstLine="215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THỦNG</w:t>
                    </w:r>
                    <w:r>
                      <w:rPr>
                        <w:b/>
                        <w:spacing w:val="-16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Ổ</w:t>
                    </w:r>
                    <w:r>
                      <w:rPr>
                        <w:b/>
                        <w:spacing w:val="-15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LOÉT</w:t>
                    </w:r>
                    <w:r>
                      <w:rPr>
                        <w:b/>
                        <w:spacing w:val="-19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DẠ</w:t>
                    </w:r>
                    <w:r>
                      <w:rPr>
                        <w:b/>
                        <w:spacing w:val="-15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DÀY</w:t>
                    </w:r>
                    <w:r>
                      <w:rPr>
                        <w:b/>
                        <w:spacing w:val="-16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TÁ</w:t>
                    </w:r>
                    <w:r>
                      <w:rPr>
                        <w:b/>
                        <w:spacing w:val="-17"/>
                        <w:w w:val="105"/>
                        <w:sz w:val="22"/>
                      </w:rPr>
                      <w:t> </w:t>
                    </w:r>
                    <w:r>
                      <w:rPr>
                        <w:b/>
                        <w:w w:val="105"/>
                        <w:sz w:val="22"/>
                      </w:rPr>
                      <w:t>TRÀNG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Trebuchet MS" w:hAnsi="Trebuchet MS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300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Trebuchet MS" w:hAnsi="Trebuchet MS"/>
          <w:i/>
          <w:position w:val="12"/>
          <w:sz w:val="15"/>
        </w:rPr>
        <w:t>(X) </w:t>
      </w:r>
      <w:r>
        <w:rPr>
          <w:i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8674"/>
      </w:tblGrid>
      <w:tr>
        <w:trPr>
          <w:trHeight w:val="254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782" w:hRule="atLeast"/>
        </w:trPr>
        <w:tc>
          <w:tcPr>
            <w:tcW w:w="1373" w:type="dxa"/>
          </w:tcPr>
          <w:p>
            <w:pPr>
              <w:pStyle w:val="TableParagraph"/>
              <w:spacing w:line="244" w:lineRule="auto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  <w:tab w:pos="4756" w:val="left" w:leader="none"/>
              </w:tabs>
              <w:spacing w:line="244" w:lineRule="auto" w:before="5" w:after="0"/>
              <w:ind w:left="105" w:right="167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Đau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đôt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ngôt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dữ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dội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thượng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vị,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XQ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CT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hơi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tự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 lan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khắp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  <w:tab/>
              <w:t>bụng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38" w:lineRule="exact" w:before="3" w:after="0"/>
              <w:ind w:left="10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Bụng gồng cứng hoặc cảm ứng phúc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mạc.</w:t>
            </w:r>
          </w:p>
        </w:tc>
      </w:tr>
      <w:tr>
        <w:trPr>
          <w:trHeight w:val="777" w:hRule="atLeast"/>
        </w:trPr>
        <w:tc>
          <w:tcPr>
            <w:tcW w:w="1373" w:type="dxa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  <w:tab w:pos="2980" w:val="left" w:leader="none"/>
              </w:tabs>
              <w:spacing w:line="240" w:lineRule="auto" w:before="5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Đau bụng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quặn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XQ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hơi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tự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bụng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(chưa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  <w:tab w:pos="2980" w:val="left" w:leader="none"/>
              </w:tabs>
              <w:spacing w:line="240" w:lineRule="auto" w:before="2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Khám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mềm,</w:t>
              <w:tab/>
              <w:t>loại trừ, cần theo dõi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thêm)</w:t>
            </w:r>
          </w:p>
          <w:p>
            <w:pPr>
              <w:pStyle w:val="TableParagraph"/>
              <w:spacing w:line="233" w:lineRule="exact" w:before="1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khôngđề kháng</w:t>
            </w:r>
          </w:p>
        </w:tc>
      </w:tr>
      <w:tr>
        <w:trPr>
          <w:trHeight w:val="431" w:hRule="atLeast"/>
        </w:trPr>
        <w:tc>
          <w:tcPr>
            <w:tcW w:w="1373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8674" w:type="dxa"/>
          </w:tcPr>
          <w:p>
            <w:pPr>
              <w:pStyle w:val="TableParagraph"/>
              <w:tabs>
                <w:tab w:pos="2980" w:val="left" w:leader="none"/>
              </w:tabs>
              <w:spacing w:before="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dị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ứng</w:t>
              <w:tab/>
              <w:t>Ghi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rõ:…………………………...</w:t>
            </w:r>
          </w:p>
        </w:tc>
      </w:tr>
      <w:tr>
        <w:trPr>
          <w:trHeight w:val="357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333" w:hRule="atLeast"/>
        </w:trPr>
        <w:tc>
          <w:tcPr>
            <w:tcW w:w="10047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before="0"/>
              <w:rPr>
                <w:i/>
                <w:sz w:val="20"/>
              </w:rPr>
            </w:pPr>
          </w:p>
          <w:p>
            <w:pPr>
              <w:pStyle w:val="TableParagraph"/>
              <w:spacing w:before="0"/>
              <w:rPr>
                <w:i/>
                <w:sz w:val="20"/>
              </w:rPr>
            </w:pPr>
          </w:p>
          <w:p>
            <w:pPr>
              <w:pStyle w:val="TableParagraph"/>
              <w:spacing w:before="0"/>
              <w:rPr>
                <w:i/>
                <w:sz w:val="20"/>
              </w:rPr>
            </w:pPr>
          </w:p>
          <w:p>
            <w:pPr>
              <w:pStyle w:val="TableParagraph"/>
              <w:spacing w:before="0"/>
              <w:rPr>
                <w:i/>
                <w:sz w:val="20"/>
              </w:rPr>
            </w:pPr>
          </w:p>
          <w:p>
            <w:pPr>
              <w:pStyle w:val="TableParagraph"/>
              <w:spacing w:before="8" w:after="1"/>
              <w:rPr>
                <w:i/>
                <w:sz w:val="10"/>
              </w:rPr>
            </w:pPr>
          </w:p>
          <w:p>
            <w:pPr>
              <w:pStyle w:val="TableParagraph"/>
              <w:spacing w:before="0"/>
              <w:ind w:left="20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047915" cy="5006530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915" cy="500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660" w:bottom="440" w:left="980" w:right="980"/>
          <w:pgNumType w:start="1"/>
        </w:sect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90"/>
        <w:gridCol w:w="5073"/>
        <w:gridCol w:w="2582"/>
      </w:tblGrid>
      <w:tr>
        <w:trPr>
          <w:trHeight w:val="292" w:hRule="atLeast"/>
        </w:trPr>
        <w:tc>
          <w:tcPr>
            <w:tcW w:w="10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3138" w:hRule="atLeast"/>
        </w:trPr>
        <w:tc>
          <w:tcPr>
            <w:tcW w:w="10045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điều trị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6" w:val="left" w:leader="none"/>
              </w:tabs>
              <w:spacing w:line="240" w:lineRule="auto" w:before="6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Tư vấn, giải thích </w:t>
            </w:r>
            <w:r>
              <w:rPr>
                <w:spacing w:val="-3"/>
                <w:w w:val="105"/>
                <w:sz w:val="22"/>
              </w:rPr>
              <w:t>cho </w:t>
            </w:r>
            <w:r>
              <w:rPr>
                <w:w w:val="105"/>
                <w:sz w:val="22"/>
              </w:rPr>
              <w:t>người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6" w:val="left" w:leader="none"/>
              </w:tabs>
              <w:spacing w:line="240" w:lineRule="auto" w:before="2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Thuốc: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1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Giảm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1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6" w:val="left" w:leader="none"/>
              </w:tabs>
              <w:spacing w:line="240" w:lineRule="auto" w:before="2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Phẫuthuật: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1" w:after="0"/>
              <w:ind w:left="916" w:right="0" w:hanging="13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Khâu lỗ </w:t>
            </w:r>
            <w:r>
              <w:rPr>
                <w:w w:val="105"/>
                <w:sz w:val="22"/>
              </w:rPr>
              <w:t>thủng ± nối vị tràng/ Dẫn lưu </w:t>
            </w:r>
            <w:r>
              <w:rPr>
                <w:spacing w:val="-3"/>
                <w:w w:val="105"/>
                <w:sz w:val="22"/>
              </w:rPr>
              <w:t>lỗ </w:t>
            </w:r>
            <w:r>
              <w:rPr>
                <w:w w:val="105"/>
                <w:sz w:val="22"/>
              </w:rPr>
              <w:t>thủng / Cắt dạ </w:t>
            </w:r>
            <w:r>
              <w:rPr>
                <w:spacing w:val="2"/>
                <w:w w:val="105"/>
                <w:sz w:val="22"/>
              </w:rPr>
              <w:t>dày </w:t>
            </w:r>
            <w:r>
              <w:rPr>
                <w:w w:val="105"/>
                <w:sz w:val="22"/>
              </w:rPr>
              <w:t>/ </w:t>
            </w:r>
            <w:r>
              <w:rPr>
                <w:spacing w:val="-3"/>
                <w:w w:val="105"/>
                <w:sz w:val="22"/>
              </w:rPr>
              <w:t>Cắt </w:t>
            </w:r>
            <w:r>
              <w:rPr>
                <w:w w:val="105"/>
                <w:sz w:val="22"/>
              </w:rPr>
              <w:t>TK</w:t>
            </w:r>
            <w:r>
              <w:rPr>
                <w:spacing w:val="-3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Sinh thiết tổn thương </w:t>
            </w:r>
            <w:r>
              <w:rPr>
                <w:spacing w:val="-3"/>
                <w:w w:val="105"/>
                <w:sz w:val="22"/>
              </w:rPr>
              <w:t>nếu </w:t>
            </w:r>
            <w:r>
              <w:rPr>
                <w:w w:val="105"/>
                <w:sz w:val="22"/>
              </w:rPr>
              <w:t>cần </w:t>
            </w:r>
            <w:r>
              <w:rPr>
                <w:spacing w:val="2"/>
                <w:w w:val="105"/>
                <w:sz w:val="22"/>
              </w:rPr>
              <w:t>(dạ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dày)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11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Làm sạch ổ bụng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917" w:val="left" w:leader="none"/>
              </w:tabs>
              <w:spacing w:line="240" w:lineRule="auto" w:before="6" w:after="0"/>
              <w:ind w:left="916" w:right="0" w:hanging="13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Dẫn lưu ổ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6" w:val="left" w:leader="none"/>
              </w:tabs>
              <w:spacing w:line="240" w:lineRule="auto" w:before="7" w:after="0"/>
              <w:ind w:left="335" w:right="0" w:hanging="23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Chăm </w:t>
            </w:r>
            <w:r>
              <w:rPr>
                <w:w w:val="105"/>
                <w:sz w:val="22"/>
              </w:rPr>
              <w:t>sóc, theo</w:t>
            </w:r>
            <w:r>
              <w:rPr>
                <w:spacing w:val="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dõi</w:t>
            </w:r>
          </w:p>
        </w:tc>
      </w:tr>
      <w:tr>
        <w:trPr>
          <w:trHeight w:val="318" w:hRule="atLeast"/>
        </w:trPr>
        <w:tc>
          <w:tcPr>
            <w:tcW w:w="10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XỬ TRÍ CẤP CỨU NGOẠI KHOA</w:t>
            </w:r>
          </w:p>
        </w:tc>
      </w:tr>
      <w:tr>
        <w:trPr>
          <w:trHeight w:val="299" w:hRule="atLeast"/>
        </w:trPr>
        <w:tc>
          <w:tcPr>
            <w:tcW w:w="2390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507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3"/>
              <w:ind w:left="2073" w:right="205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258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3"/>
              <w:ind w:left="972" w:right="95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</w:tc>
      </w:tr>
      <w:tr>
        <w:trPr>
          <w:trHeight w:val="796" w:hRule="atLeast"/>
        </w:trPr>
        <w:tc>
          <w:tcPr>
            <w:tcW w:w="2390" w:type="dxa"/>
          </w:tcPr>
          <w:p>
            <w:pPr>
              <w:pStyle w:val="TableParagraph"/>
              <w:spacing w:before="12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cơ năng</w:t>
            </w:r>
          </w:p>
        </w:tc>
        <w:tc>
          <w:tcPr>
            <w:tcW w:w="5073" w:type="dxa"/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Đau bụng dữ dội, đột ngột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99" w:val="left" w:leader="none"/>
              </w:tabs>
              <w:spacing w:line="240" w:lineRule="auto" w:before="11" w:after="0"/>
              <w:ind w:left="398" w:right="0" w:hanging="29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Buồn nôn,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nôn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99" w:val="left" w:leader="none"/>
              </w:tabs>
              <w:spacing w:line="238" w:lineRule="exact" w:before="16" w:after="0"/>
              <w:ind w:left="398" w:right="0" w:hanging="29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Bí trung đại tiện (tới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muộn)</w:t>
            </w:r>
          </w:p>
        </w:tc>
        <w:tc>
          <w:tcPr>
            <w:tcW w:w="2582" w:type="dxa"/>
          </w:tcPr>
          <w:p>
            <w:pPr>
              <w:pStyle w:val="TableParagraph"/>
              <w:spacing w:before="5"/>
              <w:ind w:left="10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Giảm đau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6" w:val="left" w:leader="none"/>
              </w:tabs>
              <w:spacing w:line="240" w:lineRule="auto" w:before="11" w:after="0"/>
              <w:ind w:left="365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Nhịn ăn,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6" w:val="left" w:leader="none"/>
              </w:tabs>
              <w:spacing w:line="238" w:lineRule="exact" w:before="16" w:after="0"/>
              <w:ind w:left="365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Đặt Sonde dạ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dày</w:t>
            </w:r>
          </w:p>
        </w:tc>
      </w:tr>
      <w:tr>
        <w:trPr>
          <w:trHeight w:val="796" w:hRule="atLeast"/>
        </w:trPr>
        <w:tc>
          <w:tcPr>
            <w:tcW w:w="2390" w:type="dxa"/>
          </w:tcPr>
          <w:p>
            <w:pPr>
              <w:pStyle w:val="TableParagraph"/>
              <w:spacing w:before="12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toàn thân</w:t>
            </w:r>
          </w:p>
        </w:tc>
        <w:tc>
          <w:tcPr>
            <w:tcW w:w="5073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1" w:val="left" w:leader="none"/>
              </w:tabs>
              <w:spacing w:line="240" w:lineRule="auto" w:before="11" w:after="0"/>
              <w:ind w:left="360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Mội khô, lưỡi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dơ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1" w:val="left" w:leader="none"/>
              </w:tabs>
              <w:spacing w:line="233" w:lineRule="exact" w:before="21" w:after="0"/>
              <w:ind w:left="360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Mạch nhanh, nhẹ, huyết 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hạ</w:t>
            </w:r>
          </w:p>
        </w:tc>
        <w:tc>
          <w:tcPr>
            <w:tcW w:w="2582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66" w:val="left" w:leader="none"/>
              </w:tabs>
              <w:spacing w:line="240" w:lineRule="auto" w:before="5" w:after="0"/>
              <w:ind w:left="365" w:right="0" w:hanging="259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Hạ </w:t>
            </w: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6" w:val="left" w:leader="none"/>
              </w:tabs>
              <w:spacing w:line="240" w:lineRule="auto" w:before="11" w:after="0"/>
              <w:ind w:left="365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Chống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sốc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6" w:val="left" w:leader="none"/>
              </w:tabs>
              <w:spacing w:line="233" w:lineRule="exact" w:before="21" w:after="0"/>
              <w:ind w:left="365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 sinh toàn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</w:p>
        </w:tc>
      </w:tr>
      <w:tr>
        <w:trPr>
          <w:trHeight w:val="916" w:hRule="atLeast"/>
        </w:trPr>
        <w:tc>
          <w:tcPr>
            <w:tcW w:w="2390" w:type="dxa"/>
          </w:tcPr>
          <w:p>
            <w:pPr>
              <w:pStyle w:val="TableParagraph"/>
              <w:spacing w:before="2"/>
              <w:rPr>
                <w:i/>
                <w:sz w:val="27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 thực thể</w:t>
            </w:r>
          </w:p>
        </w:tc>
        <w:tc>
          <w:tcPr>
            <w:tcW w:w="5073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0" w:after="0"/>
              <w:ind w:left="360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Đau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khắp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gồng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cứng,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ứng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phúc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55" w:after="0"/>
              <w:ind w:left="360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Gõ mất vùng </w:t>
            </w:r>
            <w:r>
              <w:rPr>
                <w:spacing w:val="2"/>
                <w:w w:val="105"/>
                <w:sz w:val="22"/>
              </w:rPr>
              <w:t>đục </w:t>
            </w:r>
            <w:r>
              <w:rPr>
                <w:w w:val="105"/>
                <w:sz w:val="22"/>
              </w:rPr>
              <w:t>trước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gan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1" w:val="left" w:leader="none"/>
              </w:tabs>
              <w:spacing w:line="240" w:lineRule="auto" w:before="59" w:after="0"/>
              <w:ind w:left="360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Gõ đục vùng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thấp</w:t>
            </w:r>
          </w:p>
        </w:tc>
        <w:tc>
          <w:tcPr>
            <w:tcW w:w="2582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61" w:val="left" w:leader="none"/>
              </w:tabs>
              <w:spacing w:line="240" w:lineRule="auto" w:before="0" w:after="0"/>
              <w:ind w:left="360" w:right="0" w:hanging="254"/>
              <w:jc w:val="left"/>
              <w:rPr>
                <w:sz w:val="22"/>
              </w:rPr>
            </w:pPr>
            <w:r>
              <w:rPr>
                <w:spacing w:val="2"/>
                <w:w w:val="105"/>
                <w:sz w:val="22"/>
              </w:rPr>
              <w:t>Mổ </w:t>
            </w:r>
            <w:r>
              <w:rPr>
                <w:w w:val="105"/>
                <w:sz w:val="22"/>
              </w:rPr>
              <w:t>cấp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cứu</w:t>
            </w:r>
          </w:p>
        </w:tc>
      </w:tr>
      <w:tr>
        <w:trPr>
          <w:trHeight w:val="935" w:hRule="atLeast"/>
        </w:trPr>
        <w:tc>
          <w:tcPr>
            <w:tcW w:w="2390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before="2"/>
              <w:rPr>
                <w:i/>
                <w:sz w:val="27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Cận lâm sàng</w:t>
            </w:r>
          </w:p>
        </w:tc>
        <w:tc>
          <w:tcPr>
            <w:tcW w:w="7655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65" w:val="left" w:leader="none"/>
              </w:tabs>
              <w:spacing w:line="240" w:lineRule="auto" w:before="0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XQ </w:t>
            </w:r>
            <w:r>
              <w:rPr>
                <w:spacing w:val="-4"/>
                <w:w w:val="105"/>
                <w:sz w:val="22"/>
              </w:rPr>
              <w:t>niềm </w:t>
            </w:r>
            <w:r>
              <w:rPr>
                <w:w w:val="105"/>
                <w:sz w:val="22"/>
              </w:rPr>
              <w:t>hơi </w:t>
            </w:r>
            <w:r>
              <w:rPr>
                <w:spacing w:val="2"/>
                <w:w w:val="105"/>
                <w:sz w:val="22"/>
              </w:rPr>
              <w:t>dưới cơ</w:t>
            </w:r>
            <w:r>
              <w:rPr>
                <w:spacing w:val="-4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hoành 2 bên, dưới </w:t>
            </w:r>
            <w:r>
              <w:rPr>
                <w:spacing w:val="-3"/>
                <w:w w:val="105"/>
                <w:sz w:val="22"/>
              </w:rPr>
              <w:t>gam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65" w:val="left" w:leader="none"/>
              </w:tabs>
              <w:spacing w:line="240" w:lineRule="auto" w:before="5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CT hơi tự do ổ bụng, dịch tự do ổ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5" w:val="left" w:leader="none"/>
              </w:tabs>
              <w:spacing w:line="240" w:lineRule="auto" w:before="54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Siêu âm dịch ổ bụng, chọc dò ổ bụng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dịch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đục</w:t>
            </w:r>
          </w:p>
        </w:tc>
      </w:tr>
      <w:tr>
        <w:trPr>
          <w:trHeight w:val="313" w:hRule="atLeast"/>
        </w:trPr>
        <w:tc>
          <w:tcPr>
            <w:tcW w:w="10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CHẨN ĐOÁN VÀ PHÂN LOẠI</w:t>
            </w:r>
          </w:p>
        </w:tc>
      </w:tr>
      <w:tr>
        <w:trPr>
          <w:trHeight w:val="1494" w:hRule="atLeast"/>
        </w:trPr>
        <w:tc>
          <w:tcPr>
            <w:tcW w:w="10045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65" w:val="left" w:leader="none"/>
              </w:tabs>
              <w:spacing w:line="240" w:lineRule="auto" w:before="8" w:after="0"/>
              <w:ind w:left="364" w:right="0" w:hanging="259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Thủng ổ loét mặt sau </w:t>
            </w:r>
            <w:r>
              <w:rPr>
                <w:b/>
                <w:spacing w:val="-3"/>
                <w:w w:val="105"/>
                <w:sz w:val="22"/>
              </w:rPr>
              <w:t>dạ </w:t>
            </w:r>
            <w:r>
              <w:rPr>
                <w:b/>
                <w:w w:val="105"/>
                <w:sz w:val="22"/>
              </w:rPr>
              <w:t>dày: </w:t>
            </w:r>
            <w:r>
              <w:rPr>
                <w:spacing w:val="-3"/>
                <w:w w:val="105"/>
                <w:sz w:val="22"/>
              </w:rPr>
              <w:t>Áp </w:t>
            </w:r>
            <w:r>
              <w:rPr>
                <w:w w:val="105"/>
                <w:sz w:val="22"/>
              </w:rPr>
              <w:t>xe </w:t>
            </w:r>
            <w:r>
              <w:rPr>
                <w:spacing w:val="-3"/>
                <w:w w:val="105"/>
                <w:sz w:val="22"/>
              </w:rPr>
              <w:t>hậu </w:t>
            </w:r>
            <w:r>
              <w:rPr>
                <w:w w:val="105"/>
                <w:sz w:val="22"/>
              </w:rPr>
              <w:t>cung mạc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nối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5" w:val="left" w:leader="none"/>
              </w:tabs>
              <w:spacing w:line="240" w:lineRule="auto" w:before="44" w:after="0"/>
              <w:ind w:left="364" w:right="0" w:hanging="259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Thủng bít: </w:t>
            </w:r>
            <w:r>
              <w:rPr>
                <w:w w:val="105"/>
                <w:sz w:val="22"/>
              </w:rPr>
              <w:t>Cơn đau ban đầu </w:t>
            </w:r>
            <w:r>
              <w:rPr>
                <w:spacing w:val="-4"/>
                <w:w w:val="105"/>
                <w:sz w:val="22"/>
              </w:rPr>
              <w:t>giảm </w:t>
            </w:r>
            <w:r>
              <w:rPr>
                <w:w w:val="105"/>
                <w:sz w:val="22"/>
              </w:rPr>
              <w:t>dần, bụng bớt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5" w:val="left" w:leader="none"/>
              </w:tabs>
              <w:spacing w:line="240" w:lineRule="auto" w:before="45" w:after="0"/>
              <w:ind w:left="364" w:right="0" w:hanging="259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Thủng</w:t>
            </w:r>
            <w:r>
              <w:rPr>
                <w:b/>
                <w:spacing w:val="-1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kèm</w:t>
            </w:r>
            <w:r>
              <w:rPr>
                <w:b/>
                <w:spacing w:val="-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hẹp</w:t>
            </w:r>
            <w:r>
              <w:rPr>
                <w:b/>
                <w:spacing w:val="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môn</w:t>
            </w:r>
            <w:r>
              <w:rPr>
                <w:b/>
                <w:spacing w:val="-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vị: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Tiền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căn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dấu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hiệu hẹp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môn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vị,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trạng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suy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kiệt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5" w:val="left" w:leader="none"/>
              </w:tabs>
              <w:spacing w:line="240" w:lineRule="auto" w:before="45" w:after="0"/>
              <w:ind w:left="364" w:right="0" w:hanging="259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Thủng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kèm</w:t>
            </w:r>
            <w:r>
              <w:rPr>
                <w:b/>
                <w:spacing w:val="-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chảy</w:t>
            </w:r>
            <w:r>
              <w:rPr>
                <w:b/>
                <w:spacing w:val="-1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máu:</w:t>
            </w:r>
            <w:r>
              <w:rPr>
                <w:b/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Gặp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trường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loét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đối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nhau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(Kissing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Ulser)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5" w:val="left" w:leader="none"/>
              </w:tabs>
              <w:spacing w:line="240" w:lineRule="auto" w:before="44" w:after="0"/>
              <w:ind w:left="364" w:right="0" w:hanging="259"/>
              <w:jc w:val="left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Thủng ở bệnh nhân già yếu, nghiện </w:t>
            </w:r>
            <w:r>
              <w:rPr>
                <w:b/>
                <w:spacing w:val="-6"/>
                <w:w w:val="105"/>
                <w:sz w:val="22"/>
              </w:rPr>
              <w:t>ma </w:t>
            </w:r>
            <w:r>
              <w:rPr>
                <w:b/>
                <w:w w:val="105"/>
                <w:sz w:val="22"/>
              </w:rPr>
              <w:t>tuý: </w:t>
            </w:r>
            <w:r>
              <w:rPr>
                <w:w w:val="105"/>
                <w:sz w:val="22"/>
              </w:rPr>
              <w:t>Bụng không gồng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cứng</w:t>
            </w:r>
          </w:p>
        </w:tc>
      </w:tr>
    </w:tbl>
    <w:p>
      <w:pPr>
        <w:spacing w:after="0" w:line="240" w:lineRule="auto"/>
        <w:jc w:val="lef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270"/>
        <w:gridCol w:w="929"/>
        <w:gridCol w:w="1440"/>
        <w:gridCol w:w="1015"/>
        <w:gridCol w:w="703"/>
        <w:gridCol w:w="566"/>
        <w:gridCol w:w="134"/>
        <w:gridCol w:w="703"/>
        <w:gridCol w:w="703"/>
        <w:gridCol w:w="701"/>
      </w:tblGrid>
      <w:tr>
        <w:trPr>
          <w:trHeight w:val="297" w:hRule="atLeast"/>
        </w:trPr>
        <w:tc>
          <w:tcPr>
            <w:tcW w:w="10046" w:type="dxa"/>
            <w:gridSpan w:val="11"/>
            <w:shd w:val="clear" w:color="auto" w:fill="4F81BD"/>
          </w:tcPr>
          <w:p>
            <w:pPr>
              <w:pStyle w:val="TableParagraph"/>
              <w:spacing w:before="5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297" w:hRule="atLeast"/>
        </w:trPr>
        <w:tc>
          <w:tcPr>
            <w:tcW w:w="6536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9" w:right="8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5"/>
              <w:ind w:left="21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1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9" w:right="9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1" w:type="dxa"/>
          </w:tcPr>
          <w:p>
            <w:pPr>
              <w:pStyle w:val="TableParagraph"/>
              <w:spacing w:before="5"/>
              <w:ind w:left="178" w:right="17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301" w:hRule="atLeast"/>
        </w:trPr>
        <w:tc>
          <w:tcPr>
            <w:tcW w:w="1882" w:type="dxa"/>
            <w:vMerge w:val="restart"/>
            <w:tcBorders>
              <w:bottom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33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Lâm sàng</w:t>
            </w:r>
          </w:p>
        </w:tc>
        <w:tc>
          <w:tcPr>
            <w:tcW w:w="8164" w:type="dxa"/>
            <w:gridSpan w:val="10"/>
          </w:tcPr>
          <w:p>
            <w:pPr>
              <w:pStyle w:val="TableParagraph"/>
              <w:spacing w:before="10"/>
              <w:ind w:left="3549" w:right="354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Toàn thân</w:t>
            </w: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 w:val="restart"/>
          </w:tcPr>
          <w:p>
            <w:pPr>
              <w:pStyle w:val="TableParagraph"/>
              <w:spacing w:before="9"/>
              <w:rPr>
                <w:sz w:val="26"/>
              </w:rPr>
            </w:pPr>
          </w:p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Dấu hiệu sinh tồn</w:t>
            </w:r>
          </w:p>
        </w:tc>
        <w:tc>
          <w:tcPr>
            <w:tcW w:w="24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Huyết áp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Mạch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Nhiệt độ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1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Tình trạng bụng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302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Vết mổ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302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Triệu chứng khác: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0" w:hRule="atLeast"/>
        </w:trPr>
        <w:tc>
          <w:tcPr>
            <w:tcW w:w="1882" w:type="dxa"/>
            <w:vMerge w:val="restart"/>
            <w:tcBorders>
              <w:top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Cận lâm sàng</w:t>
            </w:r>
          </w:p>
        </w:tc>
        <w:tc>
          <w:tcPr>
            <w:tcW w:w="465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Siêu âm tổng quát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bụng đứng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Ct bụng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2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tim phổi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ECG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Tổng phân tích tế bào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Nhóm máu ABO, RhD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PT, APTT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GOT, GPT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URE.\, Creatinin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Glucose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Amylase 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Điện giải đồ (Na+, K+, Cl-)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2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Protein, albumin/máu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HBsAg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Anti HCV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Test EV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Xét nghiệm khác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0" w:type="dxa"/>
            <w:gridSpan w:val="2"/>
          </w:tcPr>
          <w:p>
            <w:pPr>
              <w:pStyle w:val="TableParagraph"/>
              <w:spacing w:before="9"/>
              <w:ind w:left="8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4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5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1" w:type="dxa"/>
          </w:tcPr>
          <w:p>
            <w:pPr>
              <w:pStyle w:val="TableParagraph"/>
              <w:spacing w:before="9"/>
              <w:ind w:left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7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</w:tc>
        <w:tc>
          <w:tcPr>
            <w:tcW w:w="8164" w:type="dxa"/>
            <w:gridSpan w:val="10"/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Theo phác đồ điều trị</w:t>
            </w:r>
          </w:p>
        </w:tc>
      </w:tr>
      <w:tr>
        <w:trPr>
          <w:trHeight w:val="301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Chăm sóc</w:t>
            </w:r>
          </w:p>
        </w:tc>
        <w:tc>
          <w:tcPr>
            <w:tcW w:w="8164" w:type="dxa"/>
            <w:gridSpan w:val="10"/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Cấp 1</w:t>
            </w:r>
          </w:p>
        </w:tc>
      </w:tr>
      <w:tr>
        <w:trPr>
          <w:trHeight w:val="350" w:hRule="atLeast"/>
        </w:trPr>
        <w:tc>
          <w:tcPr>
            <w:tcW w:w="100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PHẪU THUẬT</w:t>
            </w:r>
          </w:p>
        </w:tc>
      </w:tr>
      <w:tr>
        <w:trPr>
          <w:trHeight w:val="8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rPr>
                <w:sz w:val="26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phẫu thuật</w:t>
            </w:r>
          </w:p>
        </w:tc>
        <w:tc>
          <w:tcPr>
            <w:tcW w:w="236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Khâu lỗ thủng, rửa</w:t>
            </w:r>
          </w:p>
          <w:p>
            <w:pPr>
              <w:pStyle w:val="TableParagraph"/>
              <w:spacing w:line="290" w:lineRule="atLeast" w:before="8"/>
              <w:ind w:left="99" w:right="275"/>
              <w:rPr>
                <w:sz w:val="22"/>
              </w:rPr>
            </w:pPr>
            <w:r>
              <w:rPr>
                <w:w w:val="105"/>
                <w:sz w:val="22"/>
              </w:rPr>
              <w:t>bụng, dẫn lưu ổ bụng qua nội soi</w:t>
            </w:r>
          </w:p>
        </w:tc>
        <w:tc>
          <w:tcPr>
            <w:tcW w:w="2284" w:type="dxa"/>
            <w:gridSpan w:val="3"/>
          </w:tcPr>
          <w:p>
            <w:pPr>
              <w:pStyle w:val="TableParagraph"/>
              <w:spacing w:before="5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Mổ mở khâu lỗ</w:t>
            </w:r>
          </w:p>
          <w:p>
            <w:pPr>
              <w:pStyle w:val="TableParagraph"/>
              <w:spacing w:line="290" w:lineRule="atLeast" w:before="8"/>
              <w:ind w:left="99" w:right="239"/>
              <w:rPr>
                <w:sz w:val="22"/>
              </w:rPr>
            </w:pPr>
            <w:r>
              <w:rPr>
                <w:w w:val="105"/>
                <w:sz w:val="22"/>
              </w:rPr>
              <w:t>thủng, rửa bụng, dẫn lưu ổ bụng</w:t>
            </w:r>
          </w:p>
        </w:tc>
        <w:tc>
          <w:tcPr>
            <w:tcW w:w="2241" w:type="dxa"/>
            <w:gridSpan w:val="4"/>
          </w:tcPr>
          <w:p>
            <w:pPr>
              <w:pStyle w:val="TableParagraph"/>
              <w:spacing w:line="283" w:lineRule="auto" w:before="5"/>
              <w:ind w:left="100" w:right="5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Cắt bán phần dạ dày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vô cảm</w:t>
            </w:r>
          </w:p>
        </w:tc>
        <w:tc>
          <w:tcPr>
            <w:tcW w:w="236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toàn thân</w:t>
            </w:r>
          </w:p>
        </w:tc>
        <w:tc>
          <w:tcPr>
            <w:tcW w:w="2284" w:type="dxa"/>
            <w:gridSpan w:val="3"/>
          </w:tcPr>
          <w:p>
            <w:pPr>
              <w:pStyle w:val="TableParagraph"/>
              <w:spacing w:before="0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toàn thân</w:t>
            </w:r>
          </w:p>
        </w:tc>
        <w:tc>
          <w:tcPr>
            <w:tcW w:w="2241" w:type="dxa"/>
            <w:gridSpan w:val="4"/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toàn thân</w:t>
            </w:r>
          </w:p>
        </w:tc>
      </w:tr>
      <w:tr>
        <w:trPr>
          <w:trHeight w:val="302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sau phẫu thuật</w:t>
            </w:r>
          </w:p>
        </w:tc>
        <w:tc>
          <w:tcPr>
            <w:tcW w:w="6894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755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Không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 </w:t>
            </w:r>
            <w:r>
              <w:rPr>
                <w:w w:val="105"/>
                <w:sz w:val="22"/>
              </w:rPr>
              <w:t>thể: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………......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Lượng máu mất</w:t>
            </w:r>
          </w:p>
        </w:tc>
        <w:tc>
          <w:tcPr>
            <w:tcW w:w="6894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Tai biến / Biến chứng</w:t>
            </w:r>
          </w:p>
        </w:tc>
        <w:tc>
          <w:tcPr>
            <w:tcW w:w="6894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755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 </w:t>
            </w:r>
            <w:r>
              <w:rPr>
                <w:w w:val="105"/>
                <w:sz w:val="22"/>
              </w:rPr>
              <w:t>thể: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…………..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Thời gian phẫu thuật</w:t>
            </w:r>
          </w:p>
        </w:tc>
        <w:tc>
          <w:tcPr>
            <w:tcW w:w="6894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2199"/>
        <w:gridCol w:w="2456"/>
        <w:gridCol w:w="704"/>
        <w:gridCol w:w="702"/>
        <w:gridCol w:w="704"/>
        <w:gridCol w:w="704"/>
        <w:gridCol w:w="702"/>
      </w:tblGrid>
      <w:tr>
        <w:trPr>
          <w:trHeight w:val="297" w:hRule="atLeast"/>
        </w:trPr>
        <w:tc>
          <w:tcPr>
            <w:tcW w:w="10053" w:type="dxa"/>
            <w:gridSpan w:val="8"/>
            <w:shd w:val="clear" w:color="auto" w:fill="4F81BD"/>
          </w:tcPr>
          <w:p>
            <w:pPr>
              <w:pStyle w:val="TableParagraph"/>
              <w:spacing w:before="5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297" w:hRule="atLeast"/>
        </w:trPr>
        <w:tc>
          <w:tcPr>
            <w:tcW w:w="6537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6" w:right="8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73" w:right="17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1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6" w:right="9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73" w:right="18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301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rPr>
                <w:sz w:val="35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Lâm sàng</w:t>
            </w:r>
          </w:p>
        </w:tc>
        <w:tc>
          <w:tcPr>
            <w:tcW w:w="8171" w:type="dxa"/>
            <w:gridSpan w:val="7"/>
          </w:tcPr>
          <w:p>
            <w:pPr>
              <w:pStyle w:val="TableParagraph"/>
              <w:spacing w:before="10"/>
              <w:ind w:left="3549" w:right="355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Toàn thân</w:t>
            </w: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 w:val="restart"/>
          </w:tcPr>
          <w:p>
            <w:pPr>
              <w:pStyle w:val="TableParagraph"/>
              <w:spacing w:before="9"/>
              <w:rPr>
                <w:sz w:val="26"/>
              </w:rPr>
            </w:pPr>
          </w:p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Dấu hiệu sinh tồn</w:t>
            </w: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Huyết áp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4"/>
              <w:rPr>
                <w:sz w:val="22"/>
              </w:rPr>
            </w:pPr>
            <w:r>
              <w:rPr>
                <w:w w:val="105"/>
                <w:sz w:val="22"/>
              </w:rPr>
              <w:t>Nhiệt độ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  <w:tc>
          <w:tcPr>
            <w:tcW w:w="702" w:type="dxa"/>
          </w:tcPr>
          <w:p>
            <w:pPr>
              <w:pStyle w:val="TableParagraph"/>
              <w:spacing w:before="0"/>
              <w:rPr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Tình trạng bụng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599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khắp bụng, bụng gồng cứng, cảm ứng phúc</w:t>
            </w:r>
          </w:p>
          <w:p>
            <w:pPr>
              <w:pStyle w:val="TableParagraph"/>
              <w:spacing w:before="4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mạc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4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Gõ mất vùng đục trước gan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4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Gõ đục vùng thấp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0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</w:p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Cận lâm sàng</w:t>
            </w:r>
          </w:p>
        </w:tc>
        <w:tc>
          <w:tcPr>
            <w:tcW w:w="4655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Siêu âm tổng quát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bụng đứng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Ct bụng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tim phổi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ECG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Tổng phân tích tế bào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2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Nhóm máu ABO, RhD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PT, APTT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GOT, GPT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URE.\, Creatinin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Glucose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Amylase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Điện giải đồ (Na+, K+, Cl-)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Protein, albumin/máu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HBsAg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Anti HCV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2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Test EV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Xét nghiệm khác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250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301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</w:tc>
        <w:tc>
          <w:tcPr>
            <w:tcW w:w="8171" w:type="dxa"/>
            <w:gridSpan w:val="7"/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Theo phác đồ điều trị</w:t>
            </w:r>
          </w:p>
        </w:tc>
      </w:tr>
      <w:tr>
        <w:trPr>
          <w:trHeight w:val="297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Chăm sóc</w:t>
            </w:r>
          </w:p>
        </w:tc>
        <w:tc>
          <w:tcPr>
            <w:tcW w:w="8171" w:type="dxa"/>
            <w:gridSpan w:val="7"/>
          </w:tcPr>
          <w:p>
            <w:pPr>
              <w:pStyle w:val="TableParagraph"/>
              <w:spacing w:before="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Cấp 1</w:t>
            </w:r>
          </w:p>
        </w:tc>
      </w:tr>
    </w:tbl>
    <w:p>
      <w:pPr>
        <w:pStyle w:val="BodyText"/>
        <w:spacing w:before="7"/>
        <w:rPr>
          <w:sz w:val="9"/>
        </w:rPr>
      </w:pPr>
    </w:p>
    <w:tbl>
      <w:tblPr>
        <w:tblW w:w="0" w:type="auto"/>
        <w:jc w:val="left"/>
        <w:tblInd w:w="1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250"/>
        <w:gridCol w:w="6812"/>
      </w:tblGrid>
      <w:tr>
        <w:trPr>
          <w:trHeight w:val="295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525" w:hRule="atLeast"/>
        </w:trPr>
        <w:tc>
          <w:tcPr>
            <w:tcW w:w="298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45" w:val="left" w:leader="none"/>
                <w:tab w:pos="3820" w:val="left" w:leader="none"/>
              </w:tabs>
              <w:spacing w:line="240" w:lineRule="auto" w:before="8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Mạch, huyết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Hết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bụng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5" w:val="left" w:leader="none"/>
                <w:tab w:pos="3820" w:val="left" w:leader="none"/>
              </w:tabs>
              <w:spacing w:line="238" w:lineRule="exact" w:before="6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Hết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Bụng mềm, không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</w:tc>
      </w:tr>
      <w:tr>
        <w:trPr>
          <w:trHeight w:val="801" w:hRule="atLeast"/>
        </w:trPr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45" w:val="left" w:leader="none"/>
                <w:tab w:pos="3820" w:val="left" w:leader="none"/>
              </w:tabs>
              <w:spacing w:line="240" w:lineRule="auto" w:before="5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Khỏi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Tử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  <w:tab w:pos="3820" w:val="left" w:leader="none"/>
              </w:tabs>
              <w:spacing w:line="240" w:lineRule="auto" w:before="16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Thuyên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Chuyển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5" w:val="left" w:leader="none"/>
              </w:tabs>
              <w:spacing w:line="238" w:lineRule="exact" w:before="16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 khỏi </w:t>
            </w:r>
            <w:r>
              <w:rPr>
                <w:spacing w:val="3"/>
                <w:w w:val="105"/>
                <w:sz w:val="22"/>
              </w:rPr>
              <w:t>quy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</w:tc>
      </w:tr>
      <w:tr>
        <w:trPr>
          <w:trHeight w:val="786" w:hRule="atLeast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55" w:val="left" w:leader="none"/>
                <w:tab w:pos="3311" w:val="left" w:leader="none"/>
              </w:tabs>
              <w:spacing w:line="240" w:lineRule="auto" w:before="1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Cắt chỉ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vết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mổ: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Uống thuốc theo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toa:</w:t>
            </w:r>
          </w:p>
          <w:p>
            <w:pPr>
              <w:pStyle w:val="TableParagraph"/>
              <w:tabs>
                <w:tab w:pos="3311" w:val="left" w:leader="none"/>
              </w:tabs>
              <w:spacing w:before="6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………………………………….</w:t>
              <w:tab/>
              <w:t>…………………………………………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55" w:val="left" w:leader="none"/>
                <w:tab w:pos="3311" w:val="left" w:leader="none"/>
              </w:tabs>
              <w:spacing w:line="238" w:lineRule="exact" w:before="15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Tái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Dinh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</w:p>
        </w:tc>
      </w:tr>
      <w:tr>
        <w:trPr>
          <w:trHeight w:val="350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522" w:hRule="atLeast"/>
        </w:trPr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 (Phụ lục 2)</w:t>
            </w:r>
          </w:p>
        </w:tc>
        <w:tc>
          <w:tcPr>
            <w:tcW w:w="6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55" w:val="left" w:leader="none"/>
              </w:tabs>
              <w:spacing w:line="240" w:lineRule="auto" w:before="5" w:after="0"/>
              <w:ind w:left="354" w:right="0" w:hanging="25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tự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mua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BS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0" w:val="left" w:leader="none"/>
              </w:tabs>
              <w:spacing w:line="238" w:lineRule="exact" w:before="7" w:after="0"/>
              <w:ind w:left="359" w:right="0" w:hanging="26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Điều </w:t>
            </w:r>
            <w:r>
              <w:rPr>
                <w:w w:val="105"/>
                <w:sz w:val="22"/>
              </w:rPr>
              <w:t>trị triệt để </w:t>
            </w:r>
            <w:r>
              <w:rPr>
                <w:spacing w:val="-3"/>
                <w:w w:val="105"/>
                <w:sz w:val="22"/>
              </w:rPr>
              <w:t>viêm </w:t>
            </w:r>
            <w:r>
              <w:rPr>
                <w:w w:val="105"/>
                <w:sz w:val="22"/>
              </w:rPr>
              <w:t>dạ </w:t>
            </w:r>
            <w:r>
              <w:rPr>
                <w:spacing w:val="2"/>
                <w:w w:val="105"/>
                <w:sz w:val="22"/>
              </w:rPr>
              <w:t>dày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HP</w:t>
            </w:r>
          </w:p>
        </w:tc>
      </w:tr>
      <w:tr>
        <w:trPr>
          <w:trHeight w:val="398" w:hRule="atLeast"/>
        </w:trPr>
        <w:tc>
          <w:tcPr>
            <w:tcW w:w="10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8"/>
        <w:rPr>
          <w:sz w:val="19"/>
        </w:rPr>
      </w:pPr>
      <w:r>
        <w:rPr/>
        <w:pict>
          <v:group style="position:absolute;margin-left:54pt;margin-top:48.720001pt;width:502.8pt;height:679.2pt;mso-position-horizontal-relative:page;mso-position-vertical-relative:page;z-index:-49792" coordorigin="1080,974" coordsize="10056,13584">
            <v:shape style="position:absolute;left:1094;top:984;width:10032;height:298" coordorigin="1094,984" coordsize="10032,298" path="m11126,984l11030,984,1190,984,1094,984,1094,1282,1190,1282,11030,1282,11126,1282,11126,984e" filled="true" fillcolor="#000000" stroked="false">
              <v:path arrowok="t"/>
              <v:fill type="solid"/>
            </v:shape>
            <v:shape style="position:absolute;left:1089;top:979;width:10037;height:308" coordorigin="1090,979" coordsize="10037,308" path="m1090,979l11126,979m1090,1286l11126,1286e" filled="false" stroked="true" strokeweight=".48pt" strokecolor="#000000">
              <v:path arrowok="t"/>
              <v:stroke dashstyle="solid"/>
            </v:shape>
            <v:line style="position:absolute" from="1085,974" to="1085,14558" stroked="true" strokeweight=".48pt" strokecolor="#000000">
              <v:stroke dashstyle="solid"/>
            </v:line>
            <v:line style="position:absolute" from="1090,14556" to="11126,14556" stroked="true" strokeweight=".24pt" strokecolor="#000000">
              <v:stroke dashstyle="solid"/>
            </v:line>
            <v:line style="position:absolute" from="11131,974" to="11131,14558" stroked="true" strokeweight=".48pt" strokecolor="#000000">
              <v:stroke dashstyle="solid"/>
            </v:line>
            <w10:wrap type="none"/>
          </v:group>
        </w:pict>
      </w:r>
    </w:p>
    <w:p>
      <w:pPr>
        <w:pStyle w:val="Heading1"/>
        <w:spacing w:before="96"/>
      </w:pPr>
      <w:r>
        <w:rPr>
          <w:color w:val="FFFFFF"/>
          <w:w w:val="105"/>
        </w:rPr>
        <w:t>9. PHỤ LỤC</w:t>
      </w:r>
    </w:p>
    <w:p>
      <w:pPr>
        <w:spacing w:before="54" w:after="44"/>
        <w:ind w:left="4506" w:right="4527" w:firstLine="0"/>
        <w:jc w:val="center"/>
        <w:rPr>
          <w:b/>
          <w:sz w:val="22"/>
        </w:rPr>
      </w:pPr>
      <w:r>
        <w:rPr>
          <w:b/>
          <w:w w:val="105"/>
          <w:sz w:val="22"/>
        </w:rPr>
        <w:t>PHỤ LỤC 1</w:t>
      </w: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6"/>
        <w:gridCol w:w="7800"/>
      </w:tblGrid>
      <w:tr>
        <w:trPr>
          <w:trHeight w:val="297" w:hRule="atLeast"/>
        </w:trPr>
        <w:tc>
          <w:tcPr>
            <w:tcW w:w="9826" w:type="dxa"/>
            <w:gridSpan w:val="2"/>
            <w:shd w:val="clear" w:color="auto" w:fill="0070C0"/>
          </w:tcPr>
          <w:p>
            <w:pPr>
              <w:pStyle w:val="TableParagraph"/>
              <w:spacing w:before="5"/>
              <w:ind w:left="3811" w:right="3801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PHÁC ĐỒ ĐIỀU TRỊ</w:t>
            </w:r>
          </w:p>
        </w:tc>
      </w:tr>
      <w:tr>
        <w:trPr>
          <w:trHeight w:val="1526" w:hRule="atLeast"/>
        </w:trPr>
        <w:tc>
          <w:tcPr>
            <w:tcW w:w="2026" w:type="dxa"/>
          </w:tcPr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Bù dịch</w:t>
            </w:r>
          </w:p>
        </w:tc>
        <w:tc>
          <w:tcPr>
            <w:tcW w:w="7800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Lactat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Ringer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60" w:val="left" w:leader="none"/>
              </w:tabs>
              <w:spacing w:line="240" w:lineRule="auto" w:before="55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Natri Cloride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0.9%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60" w:val="left" w:leader="none"/>
              </w:tabs>
              <w:spacing w:line="240" w:lineRule="auto" w:before="54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Glucose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5%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60" w:val="left" w:leader="none"/>
              </w:tabs>
              <w:spacing w:line="240" w:lineRule="auto" w:before="54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Đạm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55" w:val="left" w:leader="none"/>
              </w:tabs>
              <w:spacing w:line="240" w:lineRule="auto" w:before="59" w:after="0"/>
              <w:ind w:left="354" w:right="0" w:hanging="254"/>
              <w:jc w:val="left"/>
              <w:rPr>
                <w:sz w:val="22"/>
              </w:rPr>
            </w:pPr>
            <w:r>
              <w:rPr>
                <w:spacing w:val="5"/>
                <w:w w:val="105"/>
                <w:sz w:val="22"/>
              </w:rPr>
              <w:t>Mỡ</w:t>
            </w:r>
          </w:p>
        </w:tc>
      </w:tr>
      <w:tr>
        <w:trPr>
          <w:trHeight w:val="4190" w:hRule="atLeast"/>
        </w:trPr>
        <w:tc>
          <w:tcPr>
            <w:tcW w:w="202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0"/>
              <w:rPr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b/>
                <w:sz w:val="25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 sinh</w:t>
            </w:r>
          </w:p>
        </w:tc>
        <w:tc>
          <w:tcPr>
            <w:tcW w:w="780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83" w:lineRule="auto" w:before="1"/>
              <w:ind w:left="776" w:right="4132" w:hanging="677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Khi chưa có kết quả kháng sinh đồ: CEPHALOSPORIN</w:t>
            </w:r>
          </w:p>
          <w:p>
            <w:pPr>
              <w:pStyle w:val="TableParagraph"/>
              <w:spacing w:line="283" w:lineRule="auto" w:before="2"/>
              <w:ind w:left="776" w:right="2870"/>
              <w:rPr>
                <w:sz w:val="22"/>
              </w:rPr>
            </w:pPr>
            <w:r>
              <w:rPr>
                <w:w w:val="105"/>
                <w:sz w:val="22"/>
              </w:rPr>
              <w:t>Basultam 1g+1g 1lọ TMC x 2 lần/ngày Ceftazidime 2g 1lọ TMC x 2 lần/ngày Suprapime 1g 1lọ TMC x 2 lần/ngày FLUOROQUINOLO</w:t>
            </w:r>
          </w:p>
          <w:p>
            <w:pPr>
              <w:pStyle w:val="TableParagraph"/>
              <w:spacing w:line="283" w:lineRule="auto" w:before="2"/>
              <w:ind w:left="776" w:right="2870"/>
              <w:rPr>
                <w:sz w:val="22"/>
              </w:rPr>
            </w:pPr>
            <w:r>
              <w:rPr>
                <w:w w:val="105"/>
                <w:sz w:val="22"/>
              </w:rPr>
              <w:t>Ciprofloxacin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200mg1chai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TTM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lần/ngày Levofloxacin 750mg 1chai TTM 1 lần/ngày CARBAPENEM</w:t>
            </w:r>
          </w:p>
          <w:p>
            <w:pPr>
              <w:pStyle w:val="TableParagraph"/>
              <w:spacing w:line="283" w:lineRule="auto" w:before="0"/>
              <w:ind w:left="776" w:right="1201"/>
              <w:rPr>
                <w:sz w:val="22"/>
              </w:rPr>
            </w:pPr>
            <w:r>
              <w:rPr>
                <w:w w:val="105"/>
                <w:sz w:val="22"/>
              </w:rPr>
              <w:t>Ertapenem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(Invanz)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pha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100ml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NaCl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0.9%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TTM,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lần/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ngày </w:t>
            </w:r>
            <w:r>
              <w:rPr>
                <w:w w:val="105"/>
                <w:sz w:val="22"/>
              </w:rPr>
              <w:t>Tienam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0,5+0,5g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1lọ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phaNaCl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0,9%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TTM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lần/ngày</w:t>
            </w:r>
          </w:p>
          <w:p>
            <w:pPr>
              <w:pStyle w:val="TableParagraph"/>
              <w:spacing w:line="251" w:lineRule="exact" w:before="0"/>
              <w:ind w:left="776"/>
              <w:rPr>
                <w:sz w:val="22"/>
              </w:rPr>
            </w:pPr>
            <w:r>
              <w:rPr>
                <w:w w:val="105"/>
                <w:sz w:val="22"/>
              </w:rPr>
              <w:t>Chống vi khuẩnkỵkhí</w:t>
            </w:r>
          </w:p>
          <w:p>
            <w:pPr>
              <w:pStyle w:val="TableParagraph"/>
              <w:spacing w:before="42"/>
              <w:ind w:left="776"/>
              <w:rPr>
                <w:sz w:val="22"/>
              </w:rPr>
            </w:pPr>
            <w:r>
              <w:rPr>
                <w:w w:val="105"/>
                <w:sz w:val="22"/>
              </w:rPr>
              <w:t>Metronidazol, 0.5g, TTM 1 chai x 2 lần/ ngày</w:t>
            </w:r>
          </w:p>
          <w:p>
            <w:pPr>
              <w:pStyle w:val="TableParagraph"/>
              <w:spacing w:before="54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Có kháng sinh đồ: Theo kết quả kháng sinh đồ</w:t>
            </w:r>
          </w:p>
        </w:tc>
      </w:tr>
      <w:tr>
        <w:trPr>
          <w:trHeight w:val="911" w:hRule="atLeast"/>
        </w:trPr>
        <w:tc>
          <w:tcPr>
            <w:tcW w:w="2026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2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Giảm đau</w:t>
            </w:r>
          </w:p>
        </w:tc>
        <w:tc>
          <w:tcPr>
            <w:tcW w:w="7800" w:type="dxa"/>
            <w:tcBorders>
              <w:top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46" w:val="left" w:leader="none"/>
              </w:tabs>
              <w:spacing w:line="240" w:lineRule="auto" w:before="5" w:after="0"/>
              <w:ind w:left="345" w:right="0" w:hanging="245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Morphin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0" w:val="left" w:leader="none"/>
              </w:tabs>
              <w:spacing w:line="240" w:lineRule="auto" w:before="55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Tramadol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0" w:val="left" w:leader="none"/>
              </w:tabs>
              <w:spacing w:line="240" w:lineRule="auto" w:before="49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Paracetamol</w:t>
            </w:r>
          </w:p>
        </w:tc>
      </w:tr>
      <w:tr>
        <w:trPr>
          <w:trHeight w:val="609" w:hRule="atLeast"/>
        </w:trPr>
        <w:tc>
          <w:tcPr>
            <w:tcW w:w="2026" w:type="dxa"/>
          </w:tcPr>
          <w:p>
            <w:pPr>
              <w:pStyle w:val="TableParagraph"/>
              <w:spacing w:before="159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Kháng tiết</w:t>
            </w:r>
          </w:p>
        </w:tc>
        <w:tc>
          <w:tcPr>
            <w:tcW w:w="7800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1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PPI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40" w:lineRule="auto" w:before="54" w:after="0"/>
              <w:ind w:left="359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Ức </w:t>
            </w:r>
            <w:r>
              <w:rPr>
                <w:spacing w:val="-2"/>
                <w:w w:val="105"/>
                <w:sz w:val="22"/>
              </w:rPr>
              <w:t>chế </w:t>
            </w:r>
            <w:r>
              <w:rPr>
                <w:spacing w:val="-3"/>
                <w:w w:val="105"/>
                <w:sz w:val="22"/>
              </w:rPr>
              <w:t>H+</w:t>
            </w:r>
          </w:p>
        </w:tc>
      </w:tr>
    </w:tbl>
    <w:sectPr>
      <w:pgSz w:w="12240" w:h="15840"/>
      <w:pgMar w:header="1" w:footer="252" w:top="66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Trebuchet MS">
    <w:altName w:val="Trebuchet M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99pt;margin-top:768.401001pt;width:158.9pt;height:12.5pt;mso-position-horizontal-relative:page;mso-position-vertical-relative:page;z-index:-4984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Thủng ổ loét </w:t>
                </w:r>
                <w:r>
                  <w:rPr>
                    <w:i/>
                    <w:spacing w:val="-3"/>
                    <w:sz w:val="19"/>
                  </w:rPr>
                  <w:t>dạ dày </w:t>
                </w:r>
                <w:r>
                  <w:rPr>
                    <w:i/>
                    <w:sz w:val="19"/>
                  </w:rPr>
                  <w:t>tá tràng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pt;margin-top:768.401001pt;width:91.5pt;height:12.5pt;mso-position-horizontal-relative:page;mso-position-vertical-relative:page;z-index:-4981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74pt;margin-top:768.401001pt;width:19.5pt;height:12.5pt;mso-position-horizontal-relative:page;mso-position-vertical-relative:page;z-index:-49792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5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pt;margin-top:-.969758pt;width:319.25pt;height:14.5pt;mso-position-horizontal-relative:page;mso-position-vertical-relative:page;z-index:-49864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0"/>
      <w:numFmt w:val="bullet"/>
      <w:lvlText w:val=""/>
      <w:lvlJc w:val="left"/>
      <w:pPr>
        <w:ind w:left="359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03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46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89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32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75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818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561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04" w:hanging="260"/>
      </w:pPr>
      <w:rPr>
        <w:rFonts w:hint="default"/>
      </w:rPr>
    </w:lvl>
  </w:abstractNum>
  <w:abstractNum w:abstractNumId="17">
    <w:multiLevelType w:val="hybridMultilevel"/>
    <w:lvl w:ilvl="0">
      <w:start w:val="0"/>
      <w:numFmt w:val="bullet"/>
      <w:lvlText w:val=""/>
      <w:lvlJc w:val="left"/>
      <w:pPr>
        <w:ind w:left="345" w:hanging="24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85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30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75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20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65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810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555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00" w:hanging="246"/>
      </w:pPr>
      <w:rPr>
        <w:rFonts w:hint="default"/>
      </w:rPr>
    </w:lvl>
  </w:abstractNum>
  <w:abstractNum w:abstractNumId="16">
    <w:multiLevelType w:val="hybridMultilevel"/>
    <w:lvl w:ilvl="0">
      <w:start w:val="0"/>
      <w:numFmt w:val="bullet"/>
      <w:lvlText w:val=""/>
      <w:lvlJc w:val="left"/>
      <w:pPr>
        <w:ind w:left="359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03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46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89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32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75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818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561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04" w:hanging="260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"/>
      <w:lvlJc w:val="left"/>
      <w:pPr>
        <w:ind w:left="354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04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48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92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36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581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25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869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13" w:hanging="255"/>
      </w:pPr>
      <w:rPr>
        <w:rFonts w:hint="default"/>
      </w:rPr>
    </w:lvl>
  </w:abstractNum>
  <w:abstractNum w:abstractNumId="14">
    <w:multiLevelType w:val="hybridMultilevel"/>
    <w:lvl w:ilvl="0">
      <w:start w:val="0"/>
      <w:numFmt w:val="bullet"/>
      <w:lvlText w:val=""/>
      <w:lvlJc w:val="left"/>
      <w:pPr>
        <w:ind w:left="35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29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98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67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36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06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75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44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13" w:hanging="260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"/>
      <w:lvlJc w:val="left"/>
      <w:pPr>
        <w:ind w:left="344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1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82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53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24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96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67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38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9" w:hanging="250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44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11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82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53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24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96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67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38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09" w:hanging="250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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7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0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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88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1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4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7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0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73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59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188" w:hanging="264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88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1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45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7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0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73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459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188" w:hanging="264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"/>
      <w:lvlJc w:val="left"/>
      <w:pPr>
        <w:ind w:left="360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81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02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23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44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66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7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08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29" w:hanging="255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0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3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0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70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4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11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81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5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22" w:hanging="260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5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8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02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23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44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66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7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08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29" w:hanging="260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30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00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7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41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11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8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5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22" w:hanging="26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365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81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02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23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44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66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7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08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29" w:hanging="260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398" w:hanging="298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866" w:hanging="29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32" w:hanging="29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98" w:hanging="29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65" w:hanging="29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31" w:hanging="29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97" w:hanging="29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64" w:hanging="29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30" w:hanging="298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335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-"/>
      <w:lvlJc w:val="left"/>
      <w:pPr>
        <w:ind w:left="916" w:hanging="135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1932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945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58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71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83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96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09" w:hanging="135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51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8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4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105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956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12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69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525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382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238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94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951" w:hanging="255"/>
      </w:pPr>
      <w:rPr>
        <w:rFonts w:hint="default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54"/>
      <w:ind w:left="210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2018-04-19T14:53:17Z</dcterms:created>
  <dcterms:modified xsi:type="dcterms:W3CDTF">2018-04-19T14:53:17Z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